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E8DE" w14:textId="77777777" w:rsidR="00A36923" w:rsidRPr="00F107A4" w:rsidRDefault="00CC33F3" w:rsidP="00A36923">
      <w:pPr>
        <w:jc w:val="center"/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</w:pPr>
      <w:r w:rsidRPr="00F107A4"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  <w:drawing>
          <wp:inline distT="0" distB="0" distL="0" distR="0" wp14:anchorId="2877DD2C" wp14:editId="196C9DE7">
            <wp:extent cx="2435860" cy="987425"/>
            <wp:effectExtent l="0" t="0" r="2540" b="3175"/>
            <wp:docPr id="1" name="Picture 1" descr="piabc-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bc-str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4631" w14:textId="77777777" w:rsidR="00DE1B89" w:rsidRPr="00F107A4" w:rsidRDefault="00DE1B89" w:rsidP="00A36923">
      <w:pPr>
        <w:jc w:val="center"/>
        <w:rPr>
          <w:rFonts w:ascii="Arial" w:hAnsi="Arial" w:cs="Arial"/>
          <w:b/>
          <w:bCs/>
          <w:caps/>
          <w:sz w:val="28"/>
          <w:szCs w:val="20"/>
        </w:rPr>
      </w:pPr>
    </w:p>
    <w:p w14:paraId="298CB2D3" w14:textId="77777777" w:rsidR="009062C9" w:rsidRPr="00F107A4" w:rsidRDefault="000F2DCC" w:rsidP="00A36923">
      <w:pPr>
        <w:jc w:val="center"/>
        <w:rPr>
          <w:rFonts w:ascii="Arial" w:hAnsi="Arial" w:cs="Arial"/>
          <w:b/>
          <w:bCs/>
          <w:caps/>
          <w:sz w:val="28"/>
          <w:szCs w:val="20"/>
        </w:rPr>
      </w:pPr>
      <w:r w:rsidRPr="00F107A4">
        <w:rPr>
          <w:rFonts w:ascii="Arial" w:hAnsi="Arial" w:cs="Arial"/>
          <w:b/>
          <w:bCs/>
          <w:caps/>
          <w:sz w:val="28"/>
          <w:szCs w:val="20"/>
        </w:rPr>
        <w:t xml:space="preserve">PIABC </w:t>
      </w:r>
      <w:r w:rsidR="00157AF9" w:rsidRPr="00F107A4">
        <w:rPr>
          <w:rFonts w:ascii="Arial" w:hAnsi="Arial" w:cs="Arial"/>
          <w:b/>
          <w:bCs/>
          <w:caps/>
          <w:sz w:val="28"/>
          <w:szCs w:val="20"/>
        </w:rPr>
        <w:t xml:space="preserve">EXAMINATION deferment </w:t>
      </w:r>
      <w:r w:rsidRPr="00F107A4">
        <w:rPr>
          <w:rFonts w:ascii="Arial" w:hAnsi="Arial" w:cs="Arial"/>
          <w:b/>
          <w:bCs/>
          <w:caps/>
          <w:sz w:val="28"/>
          <w:szCs w:val="20"/>
        </w:rPr>
        <w:t>Form</w:t>
      </w:r>
    </w:p>
    <w:p w14:paraId="15B50738" w14:textId="77777777" w:rsidR="00244190" w:rsidRPr="00F107A4" w:rsidRDefault="002441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977"/>
      </w:tblGrid>
      <w:tr w:rsidR="009062C9" w:rsidRPr="00F107A4" w14:paraId="0167179B" w14:textId="77777777" w:rsidTr="004A5ACE">
        <w:trPr>
          <w:trHeight w:val="454"/>
        </w:trPr>
        <w:tc>
          <w:tcPr>
            <w:tcW w:w="10173" w:type="dxa"/>
            <w:gridSpan w:val="2"/>
            <w:vAlign w:val="center"/>
          </w:tcPr>
          <w:p w14:paraId="5CE2BC85" w14:textId="77777777" w:rsidR="004E4DCC" w:rsidRPr="00F107A4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</w:tr>
      <w:tr w:rsidR="009062C9" w:rsidRPr="00F107A4" w14:paraId="2C23EF41" w14:textId="77777777" w:rsidTr="004A5ACE">
        <w:trPr>
          <w:trHeight w:val="454"/>
        </w:trPr>
        <w:tc>
          <w:tcPr>
            <w:tcW w:w="10173" w:type="dxa"/>
            <w:gridSpan w:val="2"/>
            <w:vAlign w:val="center"/>
          </w:tcPr>
          <w:p w14:paraId="6B014E40" w14:textId="77777777" w:rsidR="009062C9" w:rsidRPr="00F107A4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0"/>
              </w:rPr>
              <w:t>Address:</w:t>
            </w:r>
          </w:p>
        </w:tc>
      </w:tr>
      <w:tr w:rsidR="00354897" w:rsidRPr="00F107A4" w14:paraId="4A3C1A48" w14:textId="77777777" w:rsidTr="004A5ACE">
        <w:trPr>
          <w:trHeight w:val="45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vAlign w:val="center"/>
          </w:tcPr>
          <w:p w14:paraId="799E5552" w14:textId="77777777" w:rsidR="00354897" w:rsidRPr="00F107A4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54897" w:rsidRPr="00F107A4" w14:paraId="42D0A57F" w14:textId="77777777" w:rsidTr="004A5ACE">
        <w:trPr>
          <w:trHeight w:val="454"/>
        </w:trPr>
        <w:tc>
          <w:tcPr>
            <w:tcW w:w="7196" w:type="dxa"/>
            <w:tcBorders>
              <w:right w:val="nil"/>
            </w:tcBorders>
            <w:vAlign w:val="center"/>
          </w:tcPr>
          <w:p w14:paraId="7EC920C8" w14:textId="77777777" w:rsidR="00354897" w:rsidRPr="00F107A4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4FB96B1" w14:textId="77777777" w:rsidR="00354897" w:rsidRPr="00F107A4" w:rsidRDefault="00354897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0"/>
              </w:rPr>
              <w:t>Postcode:</w:t>
            </w:r>
          </w:p>
        </w:tc>
      </w:tr>
      <w:tr w:rsidR="009062C9" w:rsidRPr="00F107A4" w14:paraId="48BED5CC" w14:textId="77777777" w:rsidTr="004A5ACE">
        <w:trPr>
          <w:trHeight w:val="454"/>
        </w:trPr>
        <w:tc>
          <w:tcPr>
            <w:tcW w:w="10173" w:type="dxa"/>
            <w:gridSpan w:val="2"/>
            <w:vAlign w:val="center"/>
          </w:tcPr>
          <w:p w14:paraId="5969BE85" w14:textId="77777777" w:rsidR="009062C9" w:rsidRPr="00F107A4" w:rsidRDefault="009062C9" w:rsidP="00907433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0"/>
              </w:rPr>
              <w:t xml:space="preserve">Tel:                         </w:t>
            </w:r>
            <w:r w:rsidR="00373410" w:rsidRPr="00F107A4">
              <w:rPr>
                <w:rFonts w:ascii="Arial" w:hAnsi="Arial" w:cs="Arial"/>
                <w:sz w:val="22"/>
                <w:szCs w:val="20"/>
              </w:rPr>
              <w:t xml:space="preserve">                         </w:t>
            </w:r>
            <w:r w:rsidR="00934C2D" w:rsidRPr="00F107A4">
              <w:rPr>
                <w:rFonts w:ascii="Arial" w:hAnsi="Arial" w:cs="Arial"/>
                <w:sz w:val="22"/>
                <w:szCs w:val="20"/>
              </w:rPr>
              <w:t xml:space="preserve">          </w:t>
            </w:r>
            <w:r w:rsidRPr="00F107A4">
              <w:rPr>
                <w:rFonts w:ascii="Arial" w:hAnsi="Arial" w:cs="Arial"/>
                <w:sz w:val="22"/>
                <w:szCs w:val="20"/>
              </w:rPr>
              <w:t>Email:</w:t>
            </w:r>
          </w:p>
        </w:tc>
      </w:tr>
    </w:tbl>
    <w:p w14:paraId="5C1CD903" w14:textId="77777777" w:rsidR="00C06EFF" w:rsidRPr="00F107A4" w:rsidRDefault="00C06EFF" w:rsidP="0023244F">
      <w:pPr>
        <w:jc w:val="center"/>
        <w:rPr>
          <w:rFonts w:ascii="Arial" w:hAnsi="Arial" w:cs="Arial"/>
          <w:sz w:val="16"/>
          <w:szCs w:val="16"/>
        </w:rPr>
      </w:pPr>
    </w:p>
    <w:p w14:paraId="2B695C7A" w14:textId="77777777" w:rsidR="00244190" w:rsidRPr="00F107A4" w:rsidRDefault="00DF3904" w:rsidP="00244190">
      <w:pPr>
        <w:rPr>
          <w:rFonts w:ascii="Arial" w:hAnsi="Arial" w:cs="Arial"/>
          <w:b/>
          <w:sz w:val="22"/>
          <w:szCs w:val="20"/>
        </w:rPr>
      </w:pPr>
      <w:r w:rsidRPr="00F107A4">
        <w:rPr>
          <w:rFonts w:ascii="Arial" w:hAnsi="Arial" w:cs="Arial"/>
          <w:b/>
          <w:sz w:val="22"/>
        </w:rPr>
        <w:t xml:space="preserve">PIABC </w:t>
      </w:r>
      <w:r w:rsidR="00244190" w:rsidRPr="00F107A4">
        <w:rPr>
          <w:rFonts w:ascii="Arial" w:hAnsi="Arial" w:cs="Arial"/>
          <w:b/>
          <w:sz w:val="22"/>
        </w:rPr>
        <w:t>Level 2 Award in Timber and Pan</w:t>
      </w:r>
      <w:r w:rsidRPr="00F107A4">
        <w:rPr>
          <w:rFonts w:ascii="Arial" w:hAnsi="Arial" w:cs="Arial"/>
          <w:b/>
          <w:sz w:val="22"/>
        </w:rPr>
        <w:t>el Products and their Uses</w:t>
      </w:r>
      <w:r w:rsidR="00244190" w:rsidRPr="00F107A4">
        <w:rPr>
          <w:rFonts w:ascii="Arial" w:hAnsi="Arial" w:cs="Arial"/>
          <w:b/>
          <w:sz w:val="22"/>
        </w:rPr>
        <w:t xml:space="preserve"> </w:t>
      </w:r>
      <w:r w:rsidR="00157AF9" w:rsidRPr="00F107A4">
        <w:rPr>
          <w:rFonts w:ascii="Arial" w:hAnsi="Arial" w:cs="Arial"/>
          <w:b/>
          <w:sz w:val="22"/>
        </w:rPr>
        <w:t xml:space="preserve">(QN: </w:t>
      </w:r>
      <w:r w:rsidR="00244190" w:rsidRPr="00F107A4">
        <w:rPr>
          <w:rFonts w:ascii="Arial" w:hAnsi="Arial" w:cs="Arial"/>
          <w:b/>
          <w:sz w:val="22"/>
        </w:rPr>
        <w:t>600/5496/7</w:t>
      </w:r>
      <w:r w:rsidR="00157AF9" w:rsidRPr="00F107A4">
        <w:rPr>
          <w:rFonts w:ascii="Arial" w:hAnsi="Arial" w:cs="Arial"/>
          <w:b/>
          <w:sz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134"/>
      </w:tblGrid>
      <w:tr w:rsidR="00797128" w:rsidRPr="00F107A4" w14:paraId="57E83F7F" w14:textId="77777777" w:rsidTr="00D44C2C">
        <w:trPr>
          <w:trHeight w:val="283"/>
        </w:trPr>
        <w:tc>
          <w:tcPr>
            <w:tcW w:w="1384" w:type="dxa"/>
            <w:vAlign w:val="center"/>
          </w:tcPr>
          <w:p w14:paraId="040D7FA1" w14:textId="77777777" w:rsidR="00797128" w:rsidRPr="00F107A4" w:rsidRDefault="00797128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7655" w:type="dxa"/>
            <w:vAlign w:val="center"/>
          </w:tcPr>
          <w:p w14:paraId="14E5FCA9" w14:textId="77777777" w:rsidR="00797128" w:rsidRPr="00F107A4" w:rsidRDefault="00797128" w:rsidP="00A32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1134" w:type="dxa"/>
            <w:vAlign w:val="center"/>
          </w:tcPr>
          <w:p w14:paraId="561AA993" w14:textId="77777777" w:rsidR="00797128" w:rsidRPr="00F107A4" w:rsidRDefault="00797128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97128" w:rsidRPr="00F107A4" w14:paraId="3B6CE21B" w14:textId="77777777" w:rsidTr="00662133">
        <w:trPr>
          <w:trHeight w:val="510"/>
        </w:trPr>
        <w:tc>
          <w:tcPr>
            <w:tcW w:w="1384" w:type="dxa"/>
            <w:vAlign w:val="center"/>
          </w:tcPr>
          <w:p w14:paraId="03D8D5D7" w14:textId="77777777" w:rsidR="00797128" w:rsidRPr="00F107A4" w:rsidRDefault="00797128" w:rsidP="00A32D99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</w:rPr>
              <w:t>D/503/9858</w:t>
            </w:r>
          </w:p>
        </w:tc>
        <w:tc>
          <w:tcPr>
            <w:tcW w:w="7655" w:type="dxa"/>
            <w:vAlign w:val="center"/>
          </w:tcPr>
          <w:p w14:paraId="30903F65" w14:textId="77777777" w:rsidR="00797128" w:rsidRPr="00F107A4" w:rsidRDefault="00797128" w:rsidP="00A32D9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07A4">
              <w:rPr>
                <w:rFonts w:ascii="Arial" w:hAnsi="Arial" w:cs="Arial"/>
                <w:bCs/>
                <w:sz w:val="22"/>
                <w:lang w:val="en-US"/>
              </w:rPr>
              <w:t xml:space="preserve">Award in Timber and Panel Products and their Uses </w:t>
            </w:r>
            <w:r w:rsidRPr="00F107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8DCD890" w14:textId="77777777" w:rsidR="00797128" w:rsidRPr="00F107A4" w:rsidRDefault="00797128" w:rsidP="00A32D9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B2AFED2" w14:textId="77777777" w:rsidR="00244190" w:rsidRPr="00F107A4" w:rsidRDefault="00244190" w:rsidP="00244190">
      <w:pPr>
        <w:rPr>
          <w:rFonts w:ascii="Arial" w:hAnsi="Arial" w:cs="Arial"/>
          <w:b/>
          <w:sz w:val="16"/>
          <w:szCs w:val="16"/>
        </w:rPr>
      </w:pPr>
    </w:p>
    <w:p w14:paraId="1B7EB667" w14:textId="77777777" w:rsidR="004A5ACE" w:rsidRPr="00F107A4" w:rsidRDefault="00DF3904" w:rsidP="004A5ACE">
      <w:pPr>
        <w:rPr>
          <w:rFonts w:ascii="Arial" w:hAnsi="Arial" w:cs="Arial"/>
          <w:b/>
          <w:sz w:val="22"/>
          <w:szCs w:val="20"/>
        </w:rPr>
      </w:pPr>
      <w:r w:rsidRPr="00F107A4">
        <w:rPr>
          <w:rFonts w:ascii="Arial" w:hAnsi="Arial" w:cs="Arial"/>
          <w:b/>
          <w:sz w:val="22"/>
        </w:rPr>
        <w:t xml:space="preserve">PIABC </w:t>
      </w:r>
      <w:r w:rsidR="004A5ACE" w:rsidRPr="00F107A4">
        <w:rPr>
          <w:rFonts w:ascii="Arial" w:hAnsi="Arial" w:cs="Arial"/>
          <w:b/>
          <w:sz w:val="22"/>
        </w:rPr>
        <w:t>Level 3 Certificate in Wood Technology and Application (QN: 603/1326/2)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134"/>
      </w:tblGrid>
      <w:tr w:rsidR="00797128" w:rsidRPr="00F107A4" w14:paraId="2457A9B7" w14:textId="77777777" w:rsidTr="00D44C2C">
        <w:trPr>
          <w:trHeight w:val="283"/>
        </w:trPr>
        <w:tc>
          <w:tcPr>
            <w:tcW w:w="1384" w:type="dxa"/>
            <w:vAlign w:val="center"/>
          </w:tcPr>
          <w:p w14:paraId="67284769" w14:textId="77777777" w:rsidR="00797128" w:rsidRPr="00F107A4" w:rsidRDefault="00797128" w:rsidP="00241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Qual. No.</w:t>
            </w:r>
          </w:p>
        </w:tc>
        <w:tc>
          <w:tcPr>
            <w:tcW w:w="7655" w:type="dxa"/>
            <w:vAlign w:val="center"/>
          </w:tcPr>
          <w:p w14:paraId="0F48779D" w14:textId="77777777" w:rsidR="00797128" w:rsidRPr="00F107A4" w:rsidRDefault="00797128" w:rsidP="0006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Examination Name</w:t>
            </w:r>
          </w:p>
        </w:tc>
        <w:tc>
          <w:tcPr>
            <w:tcW w:w="1134" w:type="dxa"/>
            <w:vAlign w:val="center"/>
          </w:tcPr>
          <w:p w14:paraId="6A218E29" w14:textId="77777777" w:rsidR="00797128" w:rsidRPr="00F107A4" w:rsidRDefault="00797128" w:rsidP="002414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97128" w:rsidRPr="00F107A4" w14:paraId="5E17EF80" w14:textId="77777777" w:rsidTr="00662133">
        <w:trPr>
          <w:trHeight w:val="510"/>
        </w:trPr>
        <w:tc>
          <w:tcPr>
            <w:tcW w:w="1384" w:type="dxa"/>
            <w:vAlign w:val="center"/>
          </w:tcPr>
          <w:p w14:paraId="52169DC2" w14:textId="77777777" w:rsidR="00797128" w:rsidRPr="00F107A4" w:rsidRDefault="00797128" w:rsidP="00241414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</w:rPr>
              <w:t>603/1326/2</w:t>
            </w:r>
          </w:p>
        </w:tc>
        <w:tc>
          <w:tcPr>
            <w:tcW w:w="7655" w:type="dxa"/>
            <w:vAlign w:val="center"/>
          </w:tcPr>
          <w:p w14:paraId="48AEF1DE" w14:textId="77777777" w:rsidR="00797128" w:rsidRPr="00F107A4" w:rsidRDefault="00797128" w:rsidP="0024141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</w:rPr>
              <w:t>Certificate in Wood Technology and Application</w:t>
            </w:r>
          </w:p>
        </w:tc>
        <w:tc>
          <w:tcPr>
            <w:tcW w:w="1134" w:type="dxa"/>
            <w:vAlign w:val="center"/>
          </w:tcPr>
          <w:p w14:paraId="7A81BC0B" w14:textId="77777777" w:rsidR="00797128" w:rsidRPr="00F107A4" w:rsidRDefault="00797128" w:rsidP="002414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74BE4EE" w14:textId="77777777" w:rsidR="004A5ACE" w:rsidRPr="00F107A4" w:rsidRDefault="004A5ACE" w:rsidP="00244190">
      <w:pPr>
        <w:rPr>
          <w:rFonts w:ascii="Arial" w:hAnsi="Arial" w:cs="Arial"/>
          <w:b/>
          <w:sz w:val="16"/>
          <w:szCs w:val="16"/>
        </w:rPr>
      </w:pPr>
    </w:p>
    <w:p w14:paraId="76A7EF81" w14:textId="4EC34257" w:rsidR="007D0A8E" w:rsidRPr="00F107A4" w:rsidRDefault="007D0A8E" w:rsidP="007D0A8E">
      <w:pPr>
        <w:rPr>
          <w:rFonts w:ascii="Arial" w:hAnsi="Arial" w:cs="Arial"/>
          <w:b/>
          <w:sz w:val="22"/>
          <w:szCs w:val="20"/>
        </w:rPr>
      </w:pPr>
      <w:r w:rsidRPr="00F107A4">
        <w:rPr>
          <w:rFonts w:ascii="Arial" w:hAnsi="Arial" w:cs="Arial"/>
          <w:b/>
          <w:sz w:val="22"/>
        </w:rPr>
        <w:t xml:space="preserve">PIABC </w:t>
      </w:r>
      <w:r w:rsidRPr="00F107A4">
        <w:rPr>
          <w:rFonts w:ascii="Arial" w:hAnsi="Arial" w:cs="Arial"/>
          <w:b/>
          <w:sz w:val="22"/>
          <w:szCs w:val="20"/>
        </w:rPr>
        <w:t>Level 3 Certificate in Packaging (QN: 6</w:t>
      </w:r>
      <w:r>
        <w:rPr>
          <w:rFonts w:ascii="Arial" w:hAnsi="Arial" w:cs="Arial"/>
          <w:b/>
          <w:sz w:val="22"/>
          <w:szCs w:val="20"/>
        </w:rPr>
        <w:t>1</w:t>
      </w:r>
      <w:r w:rsidRPr="00F107A4">
        <w:rPr>
          <w:rFonts w:ascii="Arial" w:hAnsi="Arial" w:cs="Arial"/>
          <w:b/>
          <w:sz w:val="22"/>
          <w:szCs w:val="20"/>
        </w:rPr>
        <w:t>0/0</w:t>
      </w:r>
      <w:r>
        <w:rPr>
          <w:rFonts w:ascii="Arial" w:hAnsi="Arial" w:cs="Arial"/>
          <w:b/>
          <w:sz w:val="22"/>
          <w:szCs w:val="20"/>
        </w:rPr>
        <w:t>741</w:t>
      </w:r>
      <w:r w:rsidRPr="00F107A4">
        <w:rPr>
          <w:rFonts w:ascii="Arial" w:hAnsi="Arial" w:cs="Arial"/>
          <w:b/>
          <w:sz w:val="22"/>
          <w:szCs w:val="20"/>
        </w:rPr>
        <w:t>/</w:t>
      </w:r>
      <w:r>
        <w:rPr>
          <w:rFonts w:ascii="Arial" w:hAnsi="Arial" w:cs="Arial"/>
          <w:b/>
          <w:sz w:val="22"/>
          <w:szCs w:val="20"/>
        </w:rPr>
        <w:t>9</w:t>
      </w:r>
      <w:r w:rsidRPr="00F107A4">
        <w:rPr>
          <w:rFonts w:ascii="Arial" w:hAnsi="Arial" w:cs="Arial"/>
          <w:b/>
          <w:sz w:val="22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134"/>
      </w:tblGrid>
      <w:tr w:rsidR="007D0A8E" w:rsidRPr="00F107A4" w14:paraId="490EF047" w14:textId="77777777" w:rsidTr="00D44C2C">
        <w:trPr>
          <w:trHeight w:val="283"/>
          <w:tblHeader/>
        </w:trPr>
        <w:tc>
          <w:tcPr>
            <w:tcW w:w="1384" w:type="dxa"/>
            <w:vAlign w:val="center"/>
          </w:tcPr>
          <w:p w14:paraId="239C2ACD" w14:textId="555DBA27" w:rsidR="007D0A8E" w:rsidRPr="00F107A4" w:rsidRDefault="007D0A8E" w:rsidP="00631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Qual. No.</w:t>
            </w:r>
          </w:p>
        </w:tc>
        <w:tc>
          <w:tcPr>
            <w:tcW w:w="7655" w:type="dxa"/>
            <w:vAlign w:val="center"/>
          </w:tcPr>
          <w:p w14:paraId="3922D12A" w14:textId="09F1F08F" w:rsidR="007D0A8E" w:rsidRPr="00F107A4" w:rsidRDefault="00333013" w:rsidP="00631E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Examination </w:t>
            </w:r>
            <w:r w:rsidR="007D0A8E" w:rsidRPr="00F107A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134" w:type="dxa"/>
            <w:vAlign w:val="center"/>
          </w:tcPr>
          <w:p w14:paraId="07BF182B" w14:textId="77777777" w:rsidR="007D0A8E" w:rsidRPr="00F107A4" w:rsidRDefault="007D0A8E" w:rsidP="00631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sym w:font="Marlett" w:char="F061"/>
            </w:r>
          </w:p>
        </w:tc>
      </w:tr>
      <w:tr w:rsidR="007D0A8E" w:rsidRPr="00F107A4" w14:paraId="68E33D92" w14:textId="77777777" w:rsidTr="00662133">
        <w:trPr>
          <w:trHeight w:val="510"/>
        </w:trPr>
        <w:tc>
          <w:tcPr>
            <w:tcW w:w="1384" w:type="dxa"/>
            <w:vAlign w:val="center"/>
          </w:tcPr>
          <w:p w14:paraId="5D24B8A5" w14:textId="3E8B6D8C" w:rsidR="007D0A8E" w:rsidRPr="007D0A8E" w:rsidRDefault="007D0A8E" w:rsidP="00631E7F">
            <w:pPr>
              <w:rPr>
                <w:rFonts w:ascii="Arial" w:hAnsi="Arial" w:cs="Arial"/>
                <w:bCs/>
                <w:sz w:val="22"/>
              </w:rPr>
            </w:pPr>
            <w:r w:rsidRPr="007D0A8E">
              <w:rPr>
                <w:rFonts w:ascii="Arial" w:hAnsi="Arial" w:cs="Arial"/>
                <w:bCs/>
                <w:sz w:val="22"/>
                <w:szCs w:val="20"/>
              </w:rPr>
              <w:t>610/0741/9</w:t>
            </w:r>
          </w:p>
        </w:tc>
        <w:tc>
          <w:tcPr>
            <w:tcW w:w="7655" w:type="dxa"/>
            <w:vAlign w:val="center"/>
          </w:tcPr>
          <w:p w14:paraId="64CC7E83" w14:textId="600F49AC" w:rsidR="007D0A8E" w:rsidRPr="00333013" w:rsidRDefault="00333013" w:rsidP="00631E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33013">
              <w:rPr>
                <w:rFonts w:ascii="Arial" w:hAnsi="Arial" w:cs="Arial"/>
                <w:bCs/>
                <w:sz w:val="22"/>
                <w:szCs w:val="20"/>
              </w:rPr>
              <w:t>Certificate in Packaging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 (Level 3)</w:t>
            </w:r>
          </w:p>
        </w:tc>
        <w:tc>
          <w:tcPr>
            <w:tcW w:w="1134" w:type="dxa"/>
            <w:vAlign w:val="center"/>
          </w:tcPr>
          <w:p w14:paraId="141E4900" w14:textId="77777777" w:rsidR="007D0A8E" w:rsidRPr="00F107A4" w:rsidRDefault="007D0A8E" w:rsidP="00631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85080" w14:textId="77777777" w:rsidR="00D44C2C" w:rsidRPr="00D44C2C" w:rsidRDefault="00D44C2C" w:rsidP="00244190">
      <w:pPr>
        <w:rPr>
          <w:rFonts w:ascii="Arial Bold" w:hAnsi="Arial Bold" w:cs="Arial"/>
          <w:b/>
          <w:sz w:val="16"/>
        </w:rPr>
      </w:pPr>
    </w:p>
    <w:p w14:paraId="5E1F1CE6" w14:textId="166B0CD7" w:rsidR="00244190" w:rsidRPr="00F107A4" w:rsidRDefault="00DF3904" w:rsidP="00244190">
      <w:pPr>
        <w:rPr>
          <w:rFonts w:ascii="Arial" w:hAnsi="Arial" w:cs="Arial"/>
          <w:b/>
          <w:sz w:val="22"/>
          <w:szCs w:val="20"/>
        </w:rPr>
      </w:pPr>
      <w:r w:rsidRPr="00F107A4">
        <w:rPr>
          <w:rFonts w:ascii="Arial" w:hAnsi="Arial" w:cs="Arial"/>
          <w:b/>
          <w:sz w:val="22"/>
        </w:rPr>
        <w:t xml:space="preserve">PIABC </w:t>
      </w:r>
      <w:r w:rsidR="00244190" w:rsidRPr="00F107A4">
        <w:rPr>
          <w:rFonts w:ascii="Arial" w:hAnsi="Arial" w:cs="Arial"/>
          <w:b/>
          <w:sz w:val="22"/>
          <w:szCs w:val="20"/>
        </w:rPr>
        <w:t>Level 5 Diplom</w:t>
      </w:r>
      <w:r w:rsidRPr="00F107A4">
        <w:rPr>
          <w:rFonts w:ascii="Arial" w:hAnsi="Arial" w:cs="Arial"/>
          <w:b/>
          <w:sz w:val="22"/>
          <w:szCs w:val="20"/>
        </w:rPr>
        <w:t xml:space="preserve">a in Packaging Technology </w:t>
      </w:r>
      <w:r w:rsidR="00157AF9" w:rsidRPr="00F107A4">
        <w:rPr>
          <w:rFonts w:ascii="Arial" w:hAnsi="Arial" w:cs="Arial"/>
          <w:b/>
          <w:sz w:val="22"/>
          <w:szCs w:val="20"/>
        </w:rPr>
        <w:t>(</w:t>
      </w:r>
      <w:r w:rsidR="00244190" w:rsidRPr="00F107A4">
        <w:rPr>
          <w:rFonts w:ascii="Arial" w:hAnsi="Arial" w:cs="Arial"/>
          <w:b/>
          <w:sz w:val="22"/>
          <w:szCs w:val="20"/>
        </w:rPr>
        <w:t>Q</w:t>
      </w:r>
      <w:r w:rsidR="00157AF9" w:rsidRPr="00F107A4">
        <w:rPr>
          <w:rFonts w:ascii="Arial" w:hAnsi="Arial" w:cs="Arial"/>
          <w:b/>
          <w:sz w:val="22"/>
          <w:szCs w:val="20"/>
        </w:rPr>
        <w:t>N</w:t>
      </w:r>
      <w:r w:rsidR="00244190" w:rsidRPr="00F107A4">
        <w:rPr>
          <w:rFonts w:ascii="Arial" w:hAnsi="Arial" w:cs="Arial"/>
          <w:b/>
          <w:sz w:val="22"/>
          <w:szCs w:val="20"/>
        </w:rPr>
        <w:t>: 600/0017/X</w:t>
      </w:r>
      <w:r w:rsidR="00157AF9" w:rsidRPr="00F107A4">
        <w:rPr>
          <w:rFonts w:ascii="Arial" w:hAnsi="Arial" w:cs="Arial"/>
          <w:b/>
          <w:sz w:val="22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134"/>
      </w:tblGrid>
      <w:tr w:rsidR="00797128" w:rsidRPr="00F107A4" w14:paraId="2F19E11E" w14:textId="77777777" w:rsidTr="00D44C2C">
        <w:trPr>
          <w:trHeight w:val="283"/>
        </w:trPr>
        <w:tc>
          <w:tcPr>
            <w:tcW w:w="1384" w:type="dxa"/>
            <w:vAlign w:val="center"/>
          </w:tcPr>
          <w:p w14:paraId="6AA4814A" w14:textId="77777777" w:rsidR="00797128" w:rsidRPr="00F107A4" w:rsidRDefault="00797128" w:rsidP="00F107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7655" w:type="dxa"/>
            <w:vAlign w:val="center"/>
          </w:tcPr>
          <w:p w14:paraId="4400D6A3" w14:textId="77777777" w:rsidR="00797128" w:rsidRPr="00F107A4" w:rsidRDefault="00797128" w:rsidP="00F107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1134" w:type="dxa"/>
            <w:vAlign w:val="center"/>
          </w:tcPr>
          <w:p w14:paraId="6F37147D" w14:textId="77777777" w:rsidR="00797128" w:rsidRPr="00F107A4" w:rsidRDefault="00797128" w:rsidP="00F107A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sym w:font="Marlett" w:char="F061"/>
            </w:r>
          </w:p>
        </w:tc>
      </w:tr>
      <w:tr w:rsidR="00797128" w:rsidRPr="00F107A4" w14:paraId="7ACFC1C4" w14:textId="77777777" w:rsidTr="00D44C2C">
        <w:trPr>
          <w:trHeight w:val="510"/>
        </w:trPr>
        <w:tc>
          <w:tcPr>
            <w:tcW w:w="1384" w:type="dxa"/>
            <w:vAlign w:val="center"/>
          </w:tcPr>
          <w:p w14:paraId="0EDE1059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A/502/5921</w:t>
            </w:r>
          </w:p>
        </w:tc>
        <w:tc>
          <w:tcPr>
            <w:tcW w:w="7655" w:type="dxa"/>
            <w:vAlign w:val="center"/>
          </w:tcPr>
          <w:p w14:paraId="7825CEA4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1 -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>Packaging in Today’s World</w:t>
            </w:r>
          </w:p>
        </w:tc>
        <w:tc>
          <w:tcPr>
            <w:tcW w:w="1134" w:type="dxa"/>
            <w:vAlign w:val="center"/>
          </w:tcPr>
          <w:p w14:paraId="5D755F24" w14:textId="77777777" w:rsidR="00797128" w:rsidRPr="00F107A4" w:rsidRDefault="00797128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97128" w:rsidRPr="00F107A4" w14:paraId="28957DD1" w14:textId="77777777" w:rsidTr="00D44C2C">
        <w:trPr>
          <w:trHeight w:val="510"/>
        </w:trPr>
        <w:tc>
          <w:tcPr>
            <w:tcW w:w="1384" w:type="dxa"/>
            <w:vMerge w:val="restart"/>
            <w:vAlign w:val="center"/>
          </w:tcPr>
          <w:p w14:paraId="0F49664E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J/502/5923</w:t>
            </w:r>
          </w:p>
        </w:tc>
        <w:tc>
          <w:tcPr>
            <w:tcW w:w="7655" w:type="dxa"/>
            <w:vAlign w:val="center"/>
          </w:tcPr>
          <w:p w14:paraId="0DE6799C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A) </w:t>
            </w:r>
          </w:p>
        </w:tc>
        <w:tc>
          <w:tcPr>
            <w:tcW w:w="1134" w:type="dxa"/>
            <w:vAlign w:val="center"/>
          </w:tcPr>
          <w:p w14:paraId="5DD3FCC8" w14:textId="77777777" w:rsidR="00797128" w:rsidRPr="00F107A4" w:rsidRDefault="00797128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97128" w:rsidRPr="00F107A4" w14:paraId="254B35A0" w14:textId="77777777" w:rsidTr="00D44C2C">
        <w:trPr>
          <w:trHeight w:val="510"/>
        </w:trPr>
        <w:tc>
          <w:tcPr>
            <w:tcW w:w="1384" w:type="dxa"/>
            <w:vMerge/>
          </w:tcPr>
          <w:p w14:paraId="0A0889C1" w14:textId="77777777" w:rsidR="00797128" w:rsidRPr="00F107A4" w:rsidRDefault="00797128" w:rsidP="00A32D99">
            <w:pP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049967E4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2 -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B) </w:t>
            </w:r>
          </w:p>
        </w:tc>
        <w:tc>
          <w:tcPr>
            <w:tcW w:w="1134" w:type="dxa"/>
            <w:vAlign w:val="center"/>
          </w:tcPr>
          <w:p w14:paraId="0C3340D7" w14:textId="77777777" w:rsidR="00797128" w:rsidRPr="00F107A4" w:rsidRDefault="00797128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97128" w:rsidRPr="00F107A4" w14:paraId="7E8C91C9" w14:textId="77777777" w:rsidTr="00D44C2C">
        <w:trPr>
          <w:trHeight w:val="510"/>
        </w:trPr>
        <w:tc>
          <w:tcPr>
            <w:tcW w:w="1384" w:type="dxa"/>
            <w:vAlign w:val="center"/>
          </w:tcPr>
          <w:p w14:paraId="5154F378" w14:textId="77777777" w:rsidR="00797128" w:rsidRPr="00F107A4" w:rsidRDefault="00797128" w:rsidP="00F107A4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L/502/5924</w:t>
            </w:r>
          </w:p>
        </w:tc>
        <w:tc>
          <w:tcPr>
            <w:tcW w:w="7655" w:type="dxa"/>
            <w:vAlign w:val="center"/>
          </w:tcPr>
          <w:p w14:paraId="430D3336" w14:textId="77777777" w:rsidR="00797128" w:rsidRPr="00F107A4" w:rsidRDefault="00797128" w:rsidP="00F107A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3 -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>Packaging Process</w:t>
            </w:r>
            <w:r w:rsidRPr="00F107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7278AE" w14:textId="77777777" w:rsidR="00797128" w:rsidRPr="00F107A4" w:rsidRDefault="00797128" w:rsidP="00D44C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1C1BF7B" w14:textId="64D56402" w:rsidR="008F7730" w:rsidRDefault="008F7730" w:rsidP="008F7730">
      <w:pPr>
        <w:ind w:left="218"/>
        <w:jc w:val="center"/>
        <w:rPr>
          <w:rFonts w:ascii="Arial" w:hAnsi="Arial" w:cs="Arial"/>
          <w:b/>
          <w:i/>
          <w:sz w:val="20"/>
          <w:szCs w:val="20"/>
        </w:rPr>
      </w:pPr>
    </w:p>
    <w:p w14:paraId="3A7E9E34" w14:textId="67B9C1C8" w:rsidR="007D0A8E" w:rsidRPr="00F107A4" w:rsidRDefault="007D0A8E" w:rsidP="007D0A8E">
      <w:pPr>
        <w:rPr>
          <w:rFonts w:ascii="Arial" w:hAnsi="Arial" w:cs="Arial"/>
          <w:b/>
          <w:sz w:val="22"/>
          <w:szCs w:val="20"/>
        </w:rPr>
      </w:pPr>
      <w:r w:rsidRPr="00F107A4">
        <w:rPr>
          <w:rFonts w:ascii="Arial" w:hAnsi="Arial" w:cs="Arial"/>
          <w:b/>
          <w:sz w:val="22"/>
        </w:rPr>
        <w:t xml:space="preserve">PIABC </w:t>
      </w:r>
      <w:r w:rsidRPr="00F107A4">
        <w:rPr>
          <w:rFonts w:ascii="Arial" w:hAnsi="Arial" w:cs="Arial"/>
          <w:b/>
          <w:sz w:val="22"/>
          <w:szCs w:val="20"/>
        </w:rPr>
        <w:t>Level 5 Diploma in Packaging Technology (QN: 6</w:t>
      </w:r>
      <w:r>
        <w:rPr>
          <w:rFonts w:ascii="Arial" w:hAnsi="Arial" w:cs="Arial"/>
          <w:b/>
          <w:sz w:val="22"/>
          <w:szCs w:val="20"/>
        </w:rPr>
        <w:t>1</w:t>
      </w:r>
      <w:r w:rsidRPr="00F107A4">
        <w:rPr>
          <w:rFonts w:ascii="Arial" w:hAnsi="Arial" w:cs="Arial"/>
          <w:b/>
          <w:sz w:val="22"/>
          <w:szCs w:val="20"/>
        </w:rPr>
        <w:t>0/0</w:t>
      </w:r>
      <w:r>
        <w:rPr>
          <w:rFonts w:ascii="Arial" w:hAnsi="Arial" w:cs="Arial"/>
          <w:b/>
          <w:sz w:val="22"/>
          <w:szCs w:val="20"/>
        </w:rPr>
        <w:t>740</w:t>
      </w:r>
      <w:r w:rsidRPr="00F107A4">
        <w:rPr>
          <w:rFonts w:ascii="Arial" w:hAnsi="Arial" w:cs="Arial"/>
          <w:b/>
          <w:sz w:val="22"/>
          <w:szCs w:val="20"/>
        </w:rPr>
        <w:t>/</w:t>
      </w:r>
      <w:r>
        <w:rPr>
          <w:rFonts w:ascii="Arial" w:hAnsi="Arial" w:cs="Arial"/>
          <w:b/>
          <w:sz w:val="22"/>
          <w:szCs w:val="20"/>
        </w:rPr>
        <w:t>7</w:t>
      </w:r>
      <w:r w:rsidRPr="00F107A4">
        <w:rPr>
          <w:rFonts w:ascii="Arial" w:hAnsi="Arial" w:cs="Arial"/>
          <w:b/>
          <w:sz w:val="22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134"/>
      </w:tblGrid>
      <w:tr w:rsidR="007D0A8E" w:rsidRPr="00F107A4" w14:paraId="0CA18AD7" w14:textId="77777777" w:rsidTr="00D44C2C">
        <w:trPr>
          <w:trHeight w:val="283"/>
        </w:trPr>
        <w:tc>
          <w:tcPr>
            <w:tcW w:w="1384" w:type="dxa"/>
            <w:vAlign w:val="center"/>
          </w:tcPr>
          <w:p w14:paraId="2687FF7E" w14:textId="77777777" w:rsidR="007D0A8E" w:rsidRPr="00F107A4" w:rsidRDefault="007D0A8E" w:rsidP="00631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7655" w:type="dxa"/>
            <w:vAlign w:val="center"/>
          </w:tcPr>
          <w:p w14:paraId="4A614D01" w14:textId="77777777" w:rsidR="007D0A8E" w:rsidRPr="00F107A4" w:rsidRDefault="007D0A8E" w:rsidP="00631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t>Unit Name</w:t>
            </w:r>
          </w:p>
        </w:tc>
        <w:tc>
          <w:tcPr>
            <w:tcW w:w="1134" w:type="dxa"/>
            <w:vAlign w:val="center"/>
          </w:tcPr>
          <w:p w14:paraId="11D3FD1A" w14:textId="77777777" w:rsidR="007D0A8E" w:rsidRPr="00F107A4" w:rsidRDefault="007D0A8E" w:rsidP="00631E7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107A4">
              <w:rPr>
                <w:rFonts w:ascii="Arial" w:hAnsi="Arial" w:cs="Arial"/>
                <w:b/>
                <w:sz w:val="22"/>
                <w:szCs w:val="22"/>
              </w:rPr>
              <w:sym w:font="Marlett" w:char="F061"/>
            </w:r>
          </w:p>
        </w:tc>
      </w:tr>
      <w:tr w:rsidR="007D0A8E" w:rsidRPr="00F107A4" w14:paraId="53B97148" w14:textId="77777777" w:rsidTr="00D44C2C">
        <w:trPr>
          <w:trHeight w:val="510"/>
        </w:trPr>
        <w:tc>
          <w:tcPr>
            <w:tcW w:w="1384" w:type="dxa"/>
            <w:vAlign w:val="center"/>
          </w:tcPr>
          <w:p w14:paraId="2C581D05" w14:textId="7A302215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J</w:t>
            </w: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650</w:t>
            </w: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2133</w:t>
            </w:r>
          </w:p>
        </w:tc>
        <w:tc>
          <w:tcPr>
            <w:tcW w:w="7655" w:type="dxa"/>
            <w:vAlign w:val="center"/>
          </w:tcPr>
          <w:p w14:paraId="4B5E0429" w14:textId="738DBB26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1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10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Understand the Role &amp; Functions of Pack</w:t>
            </w:r>
            <w:r w:rsidR="00D44C2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ging</w:t>
            </w:r>
          </w:p>
        </w:tc>
        <w:tc>
          <w:tcPr>
            <w:tcW w:w="1134" w:type="dxa"/>
            <w:vAlign w:val="center"/>
          </w:tcPr>
          <w:p w14:paraId="70D26D56" w14:textId="77777777" w:rsidR="007D0A8E" w:rsidRPr="00F107A4" w:rsidRDefault="007D0A8E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0A8E" w:rsidRPr="00F107A4" w14:paraId="3E100C32" w14:textId="77777777" w:rsidTr="00D44C2C">
        <w:trPr>
          <w:trHeight w:val="510"/>
        </w:trPr>
        <w:tc>
          <w:tcPr>
            <w:tcW w:w="1384" w:type="dxa"/>
            <w:vMerge w:val="restart"/>
            <w:vAlign w:val="center"/>
          </w:tcPr>
          <w:p w14:paraId="0C3BA682" w14:textId="5712E567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K</w:t>
            </w: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650</w:t>
            </w: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2134</w:t>
            </w:r>
          </w:p>
        </w:tc>
        <w:tc>
          <w:tcPr>
            <w:tcW w:w="7655" w:type="dxa"/>
            <w:vAlign w:val="center"/>
          </w:tcPr>
          <w:p w14:paraId="676F8A69" w14:textId="3E4CDE57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2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10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A) </w:t>
            </w:r>
          </w:p>
        </w:tc>
        <w:tc>
          <w:tcPr>
            <w:tcW w:w="1134" w:type="dxa"/>
            <w:vAlign w:val="center"/>
          </w:tcPr>
          <w:p w14:paraId="3D1DDF65" w14:textId="77777777" w:rsidR="007D0A8E" w:rsidRPr="00F107A4" w:rsidRDefault="007D0A8E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0A8E" w:rsidRPr="00F107A4" w14:paraId="1061D22B" w14:textId="77777777" w:rsidTr="00D44C2C">
        <w:trPr>
          <w:trHeight w:val="510"/>
        </w:trPr>
        <w:tc>
          <w:tcPr>
            <w:tcW w:w="1384" w:type="dxa"/>
            <w:vMerge/>
          </w:tcPr>
          <w:p w14:paraId="08B0A03A" w14:textId="77777777" w:rsidR="007D0A8E" w:rsidRPr="00F107A4" w:rsidRDefault="007D0A8E" w:rsidP="00631E7F">
            <w:pP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14:paraId="7AFF7E2D" w14:textId="22DB9021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2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10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 xml:space="preserve">Packaging Materials and Components (Paper B) </w:t>
            </w:r>
          </w:p>
        </w:tc>
        <w:tc>
          <w:tcPr>
            <w:tcW w:w="1134" w:type="dxa"/>
            <w:vAlign w:val="center"/>
          </w:tcPr>
          <w:p w14:paraId="36986B86" w14:textId="77777777" w:rsidR="007D0A8E" w:rsidRPr="00F107A4" w:rsidRDefault="007D0A8E" w:rsidP="00D44C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0A8E" w:rsidRPr="00F107A4" w14:paraId="5FF1C428" w14:textId="77777777" w:rsidTr="00D44C2C">
        <w:trPr>
          <w:trHeight w:val="510"/>
        </w:trPr>
        <w:tc>
          <w:tcPr>
            <w:tcW w:w="1384" w:type="dxa"/>
            <w:vAlign w:val="center"/>
          </w:tcPr>
          <w:p w14:paraId="13C870F9" w14:textId="1C721B4A" w:rsidR="007D0A8E" w:rsidRPr="00F107A4" w:rsidRDefault="007D0A8E" w:rsidP="00631E7F">
            <w:pPr>
              <w:rPr>
                <w:rFonts w:ascii="Arial" w:hAnsi="Arial" w:cs="Arial"/>
                <w:sz w:val="22"/>
                <w:szCs w:val="22"/>
              </w:rPr>
            </w:pP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L/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650</w:t>
            </w:r>
            <w:r w:rsidRPr="00F107A4"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/</w:t>
            </w:r>
            <w:r>
              <w:rPr>
                <w:rStyle w:val="currentstructnavnode2"/>
                <w:rFonts w:ascii="Arial" w:hAnsi="Arial" w:cs="Arial"/>
                <w:b w:val="0"/>
                <w:i w:val="0"/>
                <w:sz w:val="22"/>
                <w:szCs w:val="22"/>
              </w:rPr>
              <w:t>2135</w:t>
            </w:r>
          </w:p>
        </w:tc>
        <w:tc>
          <w:tcPr>
            <w:tcW w:w="7655" w:type="dxa"/>
            <w:vAlign w:val="center"/>
          </w:tcPr>
          <w:p w14:paraId="0BA2C086" w14:textId="4C35CFED" w:rsidR="007D0A8E" w:rsidRPr="00F107A4" w:rsidRDefault="007D0A8E" w:rsidP="00631E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07A4">
              <w:rPr>
                <w:rFonts w:ascii="Arial" w:hAnsi="Arial" w:cs="Arial"/>
                <w:sz w:val="22"/>
                <w:szCs w:val="22"/>
              </w:rPr>
              <w:t xml:space="preserve">Unit 3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10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Understanding the Management of 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>Packaging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 Production &amp; Business</w:t>
            </w:r>
            <w:r w:rsidRPr="00F107A4">
              <w:rPr>
                <w:rFonts w:ascii="Arial" w:hAnsi="Arial" w:cs="Arial"/>
                <w:sz w:val="22"/>
                <w:szCs w:val="22"/>
                <w:lang w:val="en-US"/>
              </w:rPr>
              <w:t xml:space="preserve"> Process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es</w:t>
            </w:r>
            <w:r w:rsidRPr="00F107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C093C4" w14:textId="77777777" w:rsidR="007D0A8E" w:rsidRPr="00F107A4" w:rsidRDefault="007D0A8E" w:rsidP="00D44C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96A9FBA" w14:textId="77777777" w:rsidR="007D0A8E" w:rsidRPr="00F107A4" w:rsidRDefault="007D0A8E" w:rsidP="008F7730">
      <w:pPr>
        <w:ind w:left="218"/>
        <w:jc w:val="center"/>
        <w:rPr>
          <w:rFonts w:ascii="Arial" w:hAnsi="Arial" w:cs="Arial"/>
          <w:b/>
          <w:i/>
          <w:sz w:val="20"/>
          <w:szCs w:val="20"/>
        </w:rPr>
      </w:pPr>
    </w:p>
    <w:p w14:paraId="7F93575A" w14:textId="77777777" w:rsidR="006620D1" w:rsidRDefault="006620D1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14:paraId="30DBCE71" w14:textId="78BCD70F" w:rsidR="00D57468" w:rsidRPr="00F107A4" w:rsidRDefault="00D57468" w:rsidP="00D57468">
      <w:pPr>
        <w:rPr>
          <w:rFonts w:ascii="Arial" w:hAnsi="Arial" w:cs="Arial"/>
          <w:b/>
          <w:sz w:val="28"/>
          <w:szCs w:val="20"/>
        </w:rPr>
      </w:pPr>
      <w:r w:rsidRPr="00F107A4">
        <w:rPr>
          <w:rFonts w:ascii="Arial" w:hAnsi="Arial" w:cs="Arial"/>
          <w:b/>
          <w:sz w:val="28"/>
          <w:szCs w:val="20"/>
        </w:rPr>
        <w:lastRenderedPageBreak/>
        <w:t>PAYMENT METHODS</w:t>
      </w:r>
    </w:p>
    <w:p w14:paraId="7B8B8928" w14:textId="3812589D" w:rsidR="00797128" w:rsidRPr="007C354A" w:rsidRDefault="00797128" w:rsidP="00797128">
      <w:pPr>
        <w:rPr>
          <w:rFonts w:ascii="Arial" w:hAnsi="Arial" w:cs="Arial"/>
          <w:b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 xml:space="preserve">Examination deferment will not be processed until remittance is received. </w:t>
      </w:r>
      <w:r w:rsidRPr="007C354A">
        <w:rPr>
          <w:rFonts w:ascii="Arial" w:hAnsi="Arial" w:cs="Arial"/>
          <w:bCs/>
          <w:sz w:val="22"/>
          <w:szCs w:val="22"/>
        </w:rPr>
        <w:t>The current fee is £3</w:t>
      </w:r>
      <w:r w:rsidR="007D0A8E" w:rsidRPr="007C354A">
        <w:rPr>
          <w:rFonts w:ascii="Arial" w:hAnsi="Arial" w:cs="Arial"/>
          <w:bCs/>
          <w:sz w:val="22"/>
          <w:szCs w:val="22"/>
        </w:rPr>
        <w:t>5</w:t>
      </w:r>
      <w:r w:rsidRPr="007C354A">
        <w:rPr>
          <w:rFonts w:ascii="Arial" w:hAnsi="Arial" w:cs="Arial"/>
          <w:bCs/>
          <w:sz w:val="22"/>
          <w:szCs w:val="22"/>
        </w:rPr>
        <w:t>.00 per examination.</w:t>
      </w:r>
    </w:p>
    <w:p w14:paraId="568AC9FA" w14:textId="77777777" w:rsidR="00F107A4" w:rsidRPr="00F107A4" w:rsidRDefault="00F107A4" w:rsidP="00F107A4">
      <w:pPr>
        <w:rPr>
          <w:rFonts w:ascii="Arial" w:hAnsi="Arial" w:cs="Arial"/>
          <w:sz w:val="16"/>
          <w:szCs w:val="20"/>
        </w:rPr>
      </w:pPr>
    </w:p>
    <w:p w14:paraId="2E8931D4" w14:textId="77777777" w:rsidR="00F107A4" w:rsidRPr="00F107A4" w:rsidRDefault="00F107A4" w:rsidP="00F107A4">
      <w:pPr>
        <w:rPr>
          <w:rFonts w:ascii="Arial" w:hAnsi="Arial" w:cs="Arial"/>
          <w:b/>
          <w:szCs w:val="20"/>
        </w:rPr>
      </w:pPr>
      <w:r w:rsidRPr="00F107A4">
        <w:rPr>
          <w:rFonts w:ascii="Arial" w:hAnsi="Arial" w:cs="Arial"/>
          <w:b/>
          <w:bCs/>
          <w:szCs w:val="20"/>
        </w:rPr>
        <w:t>BY BANK TRANSFER</w:t>
      </w:r>
    </w:p>
    <w:p w14:paraId="351235DC" w14:textId="77777777" w:rsidR="007C354A" w:rsidRDefault="007C354A" w:rsidP="00F107A4">
      <w:pPr>
        <w:rPr>
          <w:rFonts w:ascii="Arial" w:hAnsi="Arial" w:cs="Arial"/>
          <w:b/>
          <w:sz w:val="16"/>
        </w:rPr>
      </w:pPr>
    </w:p>
    <w:p w14:paraId="5398A2C1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Account name: PIABC Ltd</w:t>
      </w:r>
    </w:p>
    <w:p w14:paraId="21A89910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Bank: Santander UK plc</w:t>
      </w:r>
    </w:p>
    <w:p w14:paraId="5C04B136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Bank address: 2 Triton Square, Regent's Place, London, NW1 3AN, United Kingdom</w:t>
      </w:r>
    </w:p>
    <w:p w14:paraId="7FBD61FB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</w:p>
    <w:p w14:paraId="3B0F3983" w14:textId="4AE64A4E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Sort code: 09-02-22</w:t>
      </w:r>
    </w:p>
    <w:p w14:paraId="521E28B6" w14:textId="165CFCB3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Style w:val="Emphasis"/>
          <w:rFonts w:ascii="Arial" w:hAnsi="Arial" w:cs="Arial"/>
          <w:sz w:val="22"/>
          <w:szCs w:val="22"/>
        </w:rPr>
        <w:t>Sterling</w:t>
      </w:r>
      <w:r w:rsidRPr="007C354A">
        <w:rPr>
          <w:rFonts w:ascii="Arial" w:hAnsi="Arial" w:cs="Arial"/>
          <w:sz w:val="22"/>
          <w:szCs w:val="22"/>
        </w:rPr>
        <w:t xml:space="preserve"> Account number: 11017983</w:t>
      </w:r>
    </w:p>
    <w:p w14:paraId="5B4CD8C7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</w:p>
    <w:p w14:paraId="03072E82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IBAN: GB25ABBY09022211017983</w:t>
      </w:r>
    </w:p>
    <w:p w14:paraId="1B13BBCA" w14:textId="77777777" w:rsidR="007C354A" w:rsidRPr="007C354A" w:rsidRDefault="007C354A" w:rsidP="007C354A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sz w:val="22"/>
          <w:szCs w:val="22"/>
        </w:rPr>
        <w:t>Swift code: ABBYGB2L</w:t>
      </w:r>
    </w:p>
    <w:p w14:paraId="6DB4E65B" w14:textId="77777777" w:rsidR="007C354A" w:rsidRPr="007C354A" w:rsidRDefault="007C354A" w:rsidP="00F107A4">
      <w:pPr>
        <w:rPr>
          <w:rFonts w:ascii="Arial" w:hAnsi="Arial" w:cs="Arial"/>
          <w:b/>
          <w:sz w:val="22"/>
          <w:szCs w:val="22"/>
        </w:rPr>
      </w:pPr>
    </w:p>
    <w:p w14:paraId="53772871" w14:textId="77777777" w:rsidR="00F107A4" w:rsidRPr="007C354A" w:rsidRDefault="00F107A4" w:rsidP="00F107A4">
      <w:pPr>
        <w:rPr>
          <w:rFonts w:ascii="Arial" w:hAnsi="Arial" w:cs="Arial"/>
          <w:sz w:val="22"/>
          <w:szCs w:val="22"/>
        </w:rPr>
      </w:pPr>
      <w:r w:rsidRPr="007C354A">
        <w:rPr>
          <w:rFonts w:ascii="Arial" w:hAnsi="Arial" w:cs="Arial"/>
          <w:bCs/>
          <w:sz w:val="22"/>
          <w:szCs w:val="22"/>
        </w:rPr>
        <w:t xml:space="preserve">Please add the following payment reference: PIABC (YOUR SURNAME)  </w:t>
      </w:r>
    </w:p>
    <w:p w14:paraId="1D5758C2" w14:textId="77777777" w:rsidR="00F107A4" w:rsidRPr="00F107A4" w:rsidRDefault="00F107A4" w:rsidP="00F107A4">
      <w:pPr>
        <w:rPr>
          <w:rFonts w:ascii="Arial" w:hAnsi="Arial" w:cs="Arial"/>
          <w:b/>
          <w:bCs/>
          <w:sz w:val="16"/>
          <w:szCs w:val="20"/>
        </w:rPr>
      </w:pPr>
    </w:p>
    <w:p w14:paraId="3AF4DEEC" w14:textId="77777777" w:rsidR="00F107A4" w:rsidRPr="00F107A4" w:rsidRDefault="00F107A4" w:rsidP="00F107A4">
      <w:pPr>
        <w:rPr>
          <w:rFonts w:ascii="Arial" w:hAnsi="Arial" w:cs="Arial"/>
          <w:b/>
          <w:bCs/>
          <w:szCs w:val="20"/>
        </w:rPr>
      </w:pPr>
      <w:r w:rsidRPr="00F107A4">
        <w:rPr>
          <w:rFonts w:ascii="Arial" w:hAnsi="Arial" w:cs="Arial"/>
          <w:b/>
          <w:szCs w:val="20"/>
        </w:rPr>
        <w:t>BY INVOICE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4"/>
      </w:tblGrid>
      <w:tr w:rsidR="00F107A4" w:rsidRPr="00F107A4" w14:paraId="5CA16A95" w14:textId="77777777" w:rsidTr="006845A5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268" w14:textId="77777777" w:rsidR="00F107A4" w:rsidRPr="006845A5" w:rsidRDefault="00F107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45A5">
              <w:rPr>
                <w:rFonts w:ascii="Arial" w:hAnsi="Arial" w:cs="Arial"/>
                <w:sz w:val="22"/>
                <w:szCs w:val="22"/>
              </w:rPr>
              <w:t>Purchase Order No: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558" w14:textId="77777777" w:rsidR="00F107A4" w:rsidRPr="006845A5" w:rsidRDefault="00F1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07A4" w:rsidRPr="00F107A4" w14:paraId="47934496" w14:textId="77777777" w:rsidTr="006845A5">
        <w:trPr>
          <w:trHeight w:val="5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B943" w14:textId="77777777" w:rsidR="00F107A4" w:rsidRPr="006845A5" w:rsidRDefault="00F107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45A5">
              <w:rPr>
                <w:rFonts w:ascii="Arial" w:hAnsi="Arial" w:cs="Arial"/>
                <w:sz w:val="22"/>
                <w:szCs w:val="22"/>
              </w:rPr>
              <w:t>Contact name &amp; address for invoicing: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EBB" w14:textId="77777777" w:rsidR="00F107A4" w:rsidRDefault="00F1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F6FFBF" w14:textId="77777777" w:rsidR="006845A5" w:rsidRDefault="006845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7643F4" w14:textId="77777777" w:rsidR="006845A5" w:rsidRPr="006845A5" w:rsidRDefault="006845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7E1908" w14:textId="77777777" w:rsidR="00F107A4" w:rsidRPr="006845A5" w:rsidRDefault="00F1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07A4" w:rsidRPr="00F107A4" w14:paraId="7074CAC4" w14:textId="77777777" w:rsidTr="006845A5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11EB" w14:textId="77777777" w:rsidR="00F107A4" w:rsidRPr="006845A5" w:rsidRDefault="00F107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45A5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5FF" w14:textId="77777777" w:rsidR="00F107A4" w:rsidRPr="006845A5" w:rsidRDefault="00F1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07A4" w:rsidRPr="00F107A4" w14:paraId="0826EBDF" w14:textId="77777777" w:rsidTr="006845A5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A6F5" w14:textId="77777777" w:rsidR="00F107A4" w:rsidRPr="006845A5" w:rsidRDefault="00F107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45A5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240" w14:textId="77777777" w:rsidR="00F107A4" w:rsidRPr="006845A5" w:rsidRDefault="00F1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8337EFC" w14:textId="77777777" w:rsidR="00F107A4" w:rsidRPr="00F107A4" w:rsidRDefault="00F107A4" w:rsidP="00F107A4">
      <w:pPr>
        <w:rPr>
          <w:rFonts w:ascii="Arial" w:hAnsi="Arial" w:cs="Arial"/>
          <w:b/>
          <w:bCs/>
          <w:sz w:val="20"/>
          <w:szCs w:val="20"/>
        </w:rPr>
      </w:pPr>
    </w:p>
    <w:p w14:paraId="18DD2F37" w14:textId="77777777" w:rsidR="007D6012" w:rsidRPr="007D6012" w:rsidRDefault="007D6012" w:rsidP="007D6012">
      <w:pPr>
        <w:rPr>
          <w:rFonts w:ascii="Arial" w:hAnsi="Arial" w:cs="Arial"/>
          <w:bCs/>
          <w:i/>
          <w:iCs/>
          <w:sz w:val="22"/>
          <w:szCs w:val="22"/>
        </w:rPr>
      </w:pPr>
      <w:r w:rsidRPr="007D6012">
        <w:rPr>
          <w:rFonts w:ascii="Arial" w:hAnsi="Arial" w:cs="Arial"/>
          <w:bCs/>
          <w:i/>
          <w:iCs/>
          <w:sz w:val="22"/>
          <w:szCs w:val="22"/>
        </w:rPr>
        <w:t>Please Note: A deferment will only be accepted if form has been completed and returned to PIABC and payment received. A deferment will not be accepted during the 3-week period before an examination.</w:t>
      </w:r>
    </w:p>
    <w:p w14:paraId="75199E8C" w14:textId="77777777" w:rsidR="007D6012" w:rsidRDefault="007D6012" w:rsidP="007D6012">
      <w:pPr>
        <w:rPr>
          <w:rFonts w:ascii="Arial" w:hAnsi="Arial" w:cs="Arial"/>
          <w:bCs/>
          <w:sz w:val="22"/>
          <w:szCs w:val="22"/>
        </w:rPr>
      </w:pPr>
    </w:p>
    <w:p w14:paraId="3C27CEAF" w14:textId="77777777" w:rsidR="007D6012" w:rsidRDefault="007D6012" w:rsidP="007D6012">
      <w:pPr>
        <w:rPr>
          <w:rFonts w:ascii="Arial" w:hAnsi="Arial" w:cs="Arial"/>
          <w:bCs/>
          <w:sz w:val="22"/>
          <w:szCs w:val="22"/>
        </w:rPr>
      </w:pPr>
    </w:p>
    <w:p w14:paraId="307DC651" w14:textId="77777777" w:rsidR="007D6012" w:rsidRPr="007D6012" w:rsidRDefault="007D6012" w:rsidP="007D6012">
      <w:pPr>
        <w:rPr>
          <w:rFonts w:ascii="Arial" w:hAnsi="Arial" w:cs="Arial"/>
          <w:b/>
          <w:bCs/>
          <w:color w:val="000000" w:themeColor="text1"/>
          <w:szCs w:val="22"/>
        </w:rPr>
      </w:pPr>
      <w:r w:rsidRPr="007D6012">
        <w:rPr>
          <w:rFonts w:ascii="Arial" w:hAnsi="Arial" w:cs="Arial"/>
          <w:b/>
          <w:bCs/>
          <w:szCs w:val="22"/>
        </w:rPr>
        <w:t xml:space="preserve">Please send your completed form to </w:t>
      </w:r>
      <w:hyperlink r:id="rId8" w:history="1">
        <w:r w:rsidRPr="007D6012">
          <w:rPr>
            <w:rStyle w:val="Hyperlink"/>
            <w:rFonts w:ascii="Arial" w:hAnsi="Arial" w:cs="Arial"/>
            <w:b/>
            <w:bCs/>
            <w:color w:val="000000" w:themeColor="text1"/>
            <w:szCs w:val="22"/>
            <w:u w:val="none"/>
          </w:rPr>
          <w:t>piabc@iom3.org</w:t>
        </w:r>
      </w:hyperlink>
      <w:r w:rsidRPr="007D6012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</w:p>
    <w:p w14:paraId="14B9A1B8" w14:textId="77777777" w:rsidR="007D6012" w:rsidRPr="007D6012" w:rsidRDefault="007D6012" w:rsidP="007D6012">
      <w:pPr>
        <w:rPr>
          <w:rFonts w:ascii="Arial" w:hAnsi="Arial" w:cs="Arial"/>
          <w:bCs/>
          <w:sz w:val="22"/>
          <w:szCs w:val="22"/>
        </w:rPr>
      </w:pPr>
    </w:p>
    <w:sectPr w:rsidR="007D6012" w:rsidRPr="007D6012" w:rsidSect="00B25AD3">
      <w:footerReference w:type="default" r:id="rId9"/>
      <w:pgSz w:w="11906" w:h="16838"/>
      <w:pgMar w:top="539" w:right="926" w:bottom="568" w:left="1080" w:header="360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0162D" w14:textId="77777777" w:rsidR="004B1421" w:rsidRDefault="004B1421">
      <w:r>
        <w:separator/>
      </w:r>
    </w:p>
  </w:endnote>
  <w:endnote w:type="continuationSeparator" w:id="0">
    <w:p w14:paraId="29344A5A" w14:textId="77777777" w:rsidR="004B1421" w:rsidRDefault="004B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EE28" w14:textId="369C9E14" w:rsidR="00D44C2C" w:rsidRPr="00D44C2C" w:rsidRDefault="00D44C2C" w:rsidP="00D44C2C">
    <w:pPr>
      <w:pStyle w:val="Footer"/>
      <w:jc w:val="right"/>
      <w:rPr>
        <w:rFonts w:ascii="Arial" w:hAnsi="Arial" w:cs="Arial"/>
        <w:sz w:val="20"/>
        <w:szCs w:val="22"/>
      </w:rPr>
    </w:pPr>
    <w:r w:rsidRPr="00D44C2C">
      <w:rPr>
        <w:rFonts w:ascii="Arial" w:hAnsi="Arial" w:cs="Arial"/>
        <w:sz w:val="20"/>
        <w:szCs w:val="22"/>
      </w:rPr>
      <w:t xml:space="preserve">Page </w:t>
    </w:r>
    <w:r w:rsidRPr="00D44C2C">
      <w:rPr>
        <w:rFonts w:ascii="Arial" w:hAnsi="Arial" w:cs="Arial"/>
        <w:sz w:val="20"/>
        <w:szCs w:val="22"/>
      </w:rPr>
      <w:fldChar w:fldCharType="begin"/>
    </w:r>
    <w:r w:rsidRPr="00D44C2C">
      <w:rPr>
        <w:rFonts w:ascii="Arial" w:hAnsi="Arial" w:cs="Arial"/>
        <w:sz w:val="20"/>
        <w:szCs w:val="22"/>
      </w:rPr>
      <w:instrText xml:space="preserve"> PAGE  \* Arabic  \* MERGEFORMAT </w:instrText>
    </w:r>
    <w:r w:rsidRPr="00D44C2C">
      <w:rPr>
        <w:rFonts w:ascii="Arial" w:hAnsi="Arial" w:cs="Arial"/>
        <w:sz w:val="20"/>
        <w:szCs w:val="22"/>
      </w:rPr>
      <w:fldChar w:fldCharType="separate"/>
    </w:r>
    <w:r w:rsidRPr="00D44C2C">
      <w:rPr>
        <w:rFonts w:ascii="Arial" w:hAnsi="Arial" w:cs="Arial"/>
        <w:noProof/>
        <w:sz w:val="20"/>
        <w:szCs w:val="22"/>
      </w:rPr>
      <w:t>1</w:t>
    </w:r>
    <w:r w:rsidRPr="00D44C2C">
      <w:rPr>
        <w:rFonts w:ascii="Arial" w:hAnsi="Arial" w:cs="Arial"/>
        <w:sz w:val="20"/>
        <w:szCs w:val="22"/>
      </w:rPr>
      <w:fldChar w:fldCharType="end"/>
    </w:r>
    <w:r w:rsidRPr="00D44C2C">
      <w:rPr>
        <w:rFonts w:ascii="Arial" w:hAnsi="Arial" w:cs="Arial"/>
        <w:sz w:val="20"/>
        <w:szCs w:val="22"/>
      </w:rPr>
      <w:t xml:space="preserve"> of </w:t>
    </w:r>
    <w:r w:rsidRPr="00D44C2C">
      <w:rPr>
        <w:rFonts w:ascii="Arial" w:hAnsi="Arial" w:cs="Arial"/>
        <w:sz w:val="20"/>
        <w:szCs w:val="22"/>
      </w:rPr>
      <w:fldChar w:fldCharType="begin"/>
    </w:r>
    <w:r w:rsidRPr="00D44C2C">
      <w:rPr>
        <w:rFonts w:ascii="Arial" w:hAnsi="Arial" w:cs="Arial"/>
        <w:sz w:val="20"/>
        <w:szCs w:val="22"/>
      </w:rPr>
      <w:instrText xml:space="preserve"> NUMPAGES  \* Arabic  \* MERGEFORMAT </w:instrText>
    </w:r>
    <w:r w:rsidRPr="00D44C2C">
      <w:rPr>
        <w:rFonts w:ascii="Arial" w:hAnsi="Arial" w:cs="Arial"/>
        <w:sz w:val="20"/>
        <w:szCs w:val="22"/>
      </w:rPr>
      <w:fldChar w:fldCharType="separate"/>
    </w:r>
    <w:r w:rsidRPr="00D44C2C">
      <w:rPr>
        <w:rFonts w:ascii="Arial" w:hAnsi="Arial" w:cs="Arial"/>
        <w:noProof/>
        <w:sz w:val="20"/>
        <w:szCs w:val="22"/>
      </w:rPr>
      <w:t>2</w:t>
    </w:r>
    <w:r w:rsidRPr="00D44C2C">
      <w:rPr>
        <w:rFonts w:ascii="Arial" w:hAnsi="Arial" w:cs="Arial"/>
        <w:sz w:val="20"/>
        <w:szCs w:val="22"/>
      </w:rPr>
      <w:fldChar w:fldCharType="end"/>
    </w:r>
  </w:p>
  <w:p w14:paraId="04FBEA68" w14:textId="5DB9D923" w:rsidR="001909B4" w:rsidRPr="00CC2CDB" w:rsidRDefault="001239C1" w:rsidP="00CC2CD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</w:instrText>
    </w:r>
    <w:r>
      <w:rPr>
        <w:rFonts w:ascii="Arial" w:hAnsi="Arial" w:cs="Arial"/>
        <w:sz w:val="16"/>
        <w:szCs w:val="16"/>
      </w:rPr>
      <w:fldChar w:fldCharType="separate"/>
    </w:r>
    <w:r w:rsidR="00662133">
      <w:rPr>
        <w:rFonts w:ascii="Arial" w:hAnsi="Arial" w:cs="Arial"/>
        <w:noProof/>
        <w:sz w:val="16"/>
        <w:szCs w:val="16"/>
      </w:rPr>
      <w:t>Examination Deferment Fee Form (2024) - Updated 10052024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0B8C5" w14:textId="77777777" w:rsidR="004B1421" w:rsidRDefault="004B1421">
      <w:r>
        <w:separator/>
      </w:r>
    </w:p>
  </w:footnote>
  <w:footnote w:type="continuationSeparator" w:id="0">
    <w:p w14:paraId="311E465A" w14:textId="77777777" w:rsidR="004B1421" w:rsidRDefault="004B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372E5"/>
    <w:multiLevelType w:val="hybridMultilevel"/>
    <w:tmpl w:val="BD2272E6"/>
    <w:lvl w:ilvl="0" w:tplc="40A213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2812CC0"/>
    <w:multiLevelType w:val="hybridMultilevel"/>
    <w:tmpl w:val="FC4EE09A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328261F"/>
    <w:multiLevelType w:val="hybridMultilevel"/>
    <w:tmpl w:val="7FE8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70801">
    <w:abstractNumId w:val="2"/>
  </w:num>
  <w:num w:numId="2" w16cid:durableId="1149327816">
    <w:abstractNumId w:val="0"/>
  </w:num>
  <w:num w:numId="3" w16cid:durableId="17160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2"/>
    <w:rsid w:val="000024E1"/>
    <w:rsid w:val="000253AD"/>
    <w:rsid w:val="00030D44"/>
    <w:rsid w:val="00037D9B"/>
    <w:rsid w:val="00042120"/>
    <w:rsid w:val="00060DC2"/>
    <w:rsid w:val="00061FFE"/>
    <w:rsid w:val="000661A4"/>
    <w:rsid w:val="00084F56"/>
    <w:rsid w:val="000F2DCC"/>
    <w:rsid w:val="000F683C"/>
    <w:rsid w:val="00106033"/>
    <w:rsid w:val="001154D9"/>
    <w:rsid w:val="001239C1"/>
    <w:rsid w:val="001446F4"/>
    <w:rsid w:val="00157AF9"/>
    <w:rsid w:val="001909B4"/>
    <w:rsid w:val="001A0982"/>
    <w:rsid w:val="001C375D"/>
    <w:rsid w:val="001D618A"/>
    <w:rsid w:val="001D7CCB"/>
    <w:rsid w:val="001F5F59"/>
    <w:rsid w:val="00210688"/>
    <w:rsid w:val="0023244F"/>
    <w:rsid w:val="002327F1"/>
    <w:rsid w:val="00241414"/>
    <w:rsid w:val="00244190"/>
    <w:rsid w:val="00247CE2"/>
    <w:rsid w:val="002633F8"/>
    <w:rsid w:val="002A72C6"/>
    <w:rsid w:val="002C33E8"/>
    <w:rsid w:val="002C6295"/>
    <w:rsid w:val="00333013"/>
    <w:rsid w:val="00347175"/>
    <w:rsid w:val="00354897"/>
    <w:rsid w:val="00373410"/>
    <w:rsid w:val="003B5D7B"/>
    <w:rsid w:val="003D2EEB"/>
    <w:rsid w:val="004418B3"/>
    <w:rsid w:val="00471362"/>
    <w:rsid w:val="004A3762"/>
    <w:rsid w:val="004A45F5"/>
    <w:rsid w:val="004A5ACE"/>
    <w:rsid w:val="004A6FA5"/>
    <w:rsid w:val="004B1421"/>
    <w:rsid w:val="004D2748"/>
    <w:rsid w:val="004E2239"/>
    <w:rsid w:val="004E4BED"/>
    <w:rsid w:val="004E4DCC"/>
    <w:rsid w:val="004E7C92"/>
    <w:rsid w:val="00501E53"/>
    <w:rsid w:val="00507CF3"/>
    <w:rsid w:val="00524896"/>
    <w:rsid w:val="00525487"/>
    <w:rsid w:val="00545B46"/>
    <w:rsid w:val="00546CF2"/>
    <w:rsid w:val="00561846"/>
    <w:rsid w:val="005765F8"/>
    <w:rsid w:val="005C2B4F"/>
    <w:rsid w:val="005E501C"/>
    <w:rsid w:val="00600436"/>
    <w:rsid w:val="00603D86"/>
    <w:rsid w:val="00610FE3"/>
    <w:rsid w:val="00640675"/>
    <w:rsid w:val="006620D1"/>
    <w:rsid w:val="00662133"/>
    <w:rsid w:val="00672AC2"/>
    <w:rsid w:val="00675A46"/>
    <w:rsid w:val="006845A5"/>
    <w:rsid w:val="00684927"/>
    <w:rsid w:val="006A2275"/>
    <w:rsid w:val="006B1AF9"/>
    <w:rsid w:val="006B1FAD"/>
    <w:rsid w:val="006E7499"/>
    <w:rsid w:val="007322F1"/>
    <w:rsid w:val="00740B86"/>
    <w:rsid w:val="00755BA8"/>
    <w:rsid w:val="00763D1A"/>
    <w:rsid w:val="00771507"/>
    <w:rsid w:val="00797128"/>
    <w:rsid w:val="007A65EF"/>
    <w:rsid w:val="007B53E0"/>
    <w:rsid w:val="007C354A"/>
    <w:rsid w:val="007D02F7"/>
    <w:rsid w:val="007D0A8E"/>
    <w:rsid w:val="007D382F"/>
    <w:rsid w:val="007D6012"/>
    <w:rsid w:val="007E2482"/>
    <w:rsid w:val="007F0205"/>
    <w:rsid w:val="007F62AD"/>
    <w:rsid w:val="0083127F"/>
    <w:rsid w:val="0085521A"/>
    <w:rsid w:val="00880925"/>
    <w:rsid w:val="00885ABD"/>
    <w:rsid w:val="008A7737"/>
    <w:rsid w:val="008B478D"/>
    <w:rsid w:val="008B5ACF"/>
    <w:rsid w:val="008E7DF1"/>
    <w:rsid w:val="008F7730"/>
    <w:rsid w:val="009062C9"/>
    <w:rsid w:val="00906429"/>
    <w:rsid w:val="00907433"/>
    <w:rsid w:val="00913532"/>
    <w:rsid w:val="00934C2D"/>
    <w:rsid w:val="00935106"/>
    <w:rsid w:val="00941637"/>
    <w:rsid w:val="00981083"/>
    <w:rsid w:val="009910CE"/>
    <w:rsid w:val="009D3259"/>
    <w:rsid w:val="009D6E22"/>
    <w:rsid w:val="009E4A89"/>
    <w:rsid w:val="009F1B51"/>
    <w:rsid w:val="009F7E93"/>
    <w:rsid w:val="00A016AD"/>
    <w:rsid w:val="00A07247"/>
    <w:rsid w:val="00A2103A"/>
    <w:rsid w:val="00A275BF"/>
    <w:rsid w:val="00A32D99"/>
    <w:rsid w:val="00A35BCE"/>
    <w:rsid w:val="00A36923"/>
    <w:rsid w:val="00A44F7F"/>
    <w:rsid w:val="00A859FF"/>
    <w:rsid w:val="00AA6C4A"/>
    <w:rsid w:val="00AD1458"/>
    <w:rsid w:val="00AD6A52"/>
    <w:rsid w:val="00AE7472"/>
    <w:rsid w:val="00B2390F"/>
    <w:rsid w:val="00B25AD3"/>
    <w:rsid w:val="00B62B72"/>
    <w:rsid w:val="00B6562B"/>
    <w:rsid w:val="00BB377E"/>
    <w:rsid w:val="00BE5742"/>
    <w:rsid w:val="00BF4F59"/>
    <w:rsid w:val="00C06EFF"/>
    <w:rsid w:val="00C152AC"/>
    <w:rsid w:val="00C368C6"/>
    <w:rsid w:val="00C61923"/>
    <w:rsid w:val="00C6205F"/>
    <w:rsid w:val="00CC2CDB"/>
    <w:rsid w:val="00CC33F3"/>
    <w:rsid w:val="00CD05BC"/>
    <w:rsid w:val="00CE0178"/>
    <w:rsid w:val="00CF1CF2"/>
    <w:rsid w:val="00D002FC"/>
    <w:rsid w:val="00D04C6D"/>
    <w:rsid w:val="00D105F0"/>
    <w:rsid w:val="00D11033"/>
    <w:rsid w:val="00D1546E"/>
    <w:rsid w:val="00D404D7"/>
    <w:rsid w:val="00D44C2C"/>
    <w:rsid w:val="00D57468"/>
    <w:rsid w:val="00D86E19"/>
    <w:rsid w:val="00DA415F"/>
    <w:rsid w:val="00DE106E"/>
    <w:rsid w:val="00DE1B89"/>
    <w:rsid w:val="00DF2C4E"/>
    <w:rsid w:val="00DF3904"/>
    <w:rsid w:val="00DF770E"/>
    <w:rsid w:val="00E22E11"/>
    <w:rsid w:val="00E37ABC"/>
    <w:rsid w:val="00E62D68"/>
    <w:rsid w:val="00E65386"/>
    <w:rsid w:val="00E91DF2"/>
    <w:rsid w:val="00EA1641"/>
    <w:rsid w:val="00EB05EF"/>
    <w:rsid w:val="00EE7C48"/>
    <w:rsid w:val="00EF6EAF"/>
    <w:rsid w:val="00F107A4"/>
    <w:rsid w:val="00F606FC"/>
    <w:rsid w:val="00F71E56"/>
    <w:rsid w:val="00F90A5C"/>
    <w:rsid w:val="00F969AD"/>
    <w:rsid w:val="00FB1FDE"/>
    <w:rsid w:val="00FC65C1"/>
    <w:rsid w:val="00FD151F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B76E5"/>
  <w15:docId w15:val="{01F84C4D-D4F5-4455-9005-FEFBAC1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92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80925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0925"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925"/>
    <w:rPr>
      <w:sz w:val="20"/>
    </w:rPr>
  </w:style>
  <w:style w:type="paragraph" w:styleId="BodyText3">
    <w:name w:val="Body Text 3"/>
    <w:basedOn w:val="Normal"/>
    <w:rsid w:val="00880925"/>
    <w:rPr>
      <w:sz w:val="18"/>
    </w:rPr>
  </w:style>
  <w:style w:type="paragraph" w:styleId="BalloonText">
    <w:name w:val="Balloon Text"/>
    <w:basedOn w:val="Normal"/>
    <w:semiHidden/>
    <w:rsid w:val="009F1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9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0925"/>
    <w:pPr>
      <w:tabs>
        <w:tab w:val="center" w:pos="4153"/>
        <w:tab w:val="right" w:pos="8306"/>
      </w:tabs>
    </w:pPr>
  </w:style>
  <w:style w:type="character" w:styleId="Hyperlink">
    <w:name w:val="Hyperlink"/>
    <w:rsid w:val="0023244F"/>
    <w:rPr>
      <w:color w:val="0000FF"/>
      <w:u w:val="single"/>
    </w:rPr>
  </w:style>
  <w:style w:type="table" w:styleId="TableGrid">
    <w:name w:val="Table Grid"/>
    <w:basedOn w:val="TableNormal"/>
    <w:rsid w:val="0044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structnavnode2">
    <w:name w:val="currentstructnavnode2"/>
    <w:rsid w:val="004A45F5"/>
    <w:rPr>
      <w:b/>
      <w:bCs/>
      <w:i/>
      <w:iCs/>
    </w:rPr>
  </w:style>
  <w:style w:type="character" w:customStyle="1" w:styleId="Heading2Char">
    <w:name w:val="Heading 2 Char"/>
    <w:link w:val="Heading2"/>
    <w:rsid w:val="00D57468"/>
    <w:rPr>
      <w:b/>
      <w:bCs/>
      <w:szCs w:val="24"/>
      <w:lang w:eastAsia="en-US"/>
    </w:rPr>
  </w:style>
  <w:style w:type="character" w:customStyle="1" w:styleId="BodyTextChar">
    <w:name w:val="Body Text Char"/>
    <w:link w:val="BodyText"/>
    <w:rsid w:val="00D57468"/>
    <w:rPr>
      <w:szCs w:val="24"/>
      <w:lang w:eastAsia="en-US"/>
    </w:rPr>
  </w:style>
  <w:style w:type="character" w:styleId="Emphasis">
    <w:name w:val="Emphasis"/>
    <w:qFormat/>
    <w:rsid w:val="00D57468"/>
    <w:rPr>
      <w:rFonts w:ascii="Arial Black" w:hAnsi="Arial Black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0A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bc@iom3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PIABC  -     PAYMENT FOR EXAMINATION RE-SITS</vt:lpstr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PIABC  -     PAYMENT FOR EXAMINATION RE-SITS</dc:title>
  <dc:creator>louise.morgan</dc:creator>
  <cp:lastModifiedBy>Louise Morgan</cp:lastModifiedBy>
  <cp:revision>4</cp:revision>
  <cp:lastPrinted>2019-01-03T10:52:00Z</cp:lastPrinted>
  <dcterms:created xsi:type="dcterms:W3CDTF">2023-05-10T11:51:00Z</dcterms:created>
  <dcterms:modified xsi:type="dcterms:W3CDTF">2024-10-21T12:16:00Z</dcterms:modified>
</cp:coreProperties>
</file>